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5290" w14:textId="77777777" w:rsidR="002B5689" w:rsidRDefault="002B5689" w:rsidP="002B5689">
      <w:pPr>
        <w:ind w:left="28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Minutes of the meeting of </w:t>
      </w:r>
      <w:proofErr w:type="spellStart"/>
      <w:r>
        <w:rPr>
          <w:rFonts w:ascii="Calibri" w:hAnsi="Calibri" w:cs="Calibri"/>
          <w:b/>
          <w:sz w:val="20"/>
          <w:szCs w:val="20"/>
        </w:rPr>
        <w:t>Burythorpe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Parish Council held on Tuesday 21 March 2023 in the Church Hall</w:t>
      </w:r>
    </w:p>
    <w:p w14:paraId="14FB36A8" w14:textId="77777777" w:rsidR="002B5689" w:rsidRDefault="002B5689" w:rsidP="002B5689">
      <w:pPr>
        <w:ind w:left="283"/>
        <w:jc w:val="both"/>
        <w:rPr>
          <w:rFonts w:ascii="Calibri" w:hAnsi="Calibri" w:cs="Calibri"/>
          <w:b/>
          <w:sz w:val="20"/>
          <w:szCs w:val="20"/>
        </w:rPr>
      </w:pPr>
    </w:p>
    <w:p w14:paraId="046C846E" w14:textId="7550FF9A" w:rsidR="002B5689" w:rsidRDefault="002B5689" w:rsidP="002B5689">
      <w:pPr>
        <w:ind w:left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Present:  J Hall (Chair), I Collingwood, G </w:t>
      </w:r>
      <w:proofErr w:type="gramStart"/>
      <w:r>
        <w:rPr>
          <w:rFonts w:ascii="Calibri" w:hAnsi="Calibri" w:cs="Calibri"/>
          <w:sz w:val="20"/>
          <w:szCs w:val="20"/>
        </w:rPr>
        <w:t>Massey</w:t>
      </w:r>
      <w:proofErr w:type="gramEnd"/>
      <w:r>
        <w:rPr>
          <w:rFonts w:ascii="Calibri" w:hAnsi="Calibri" w:cs="Calibri"/>
          <w:sz w:val="20"/>
          <w:szCs w:val="20"/>
        </w:rPr>
        <w:t xml:space="preserve"> and C Schofield.  Also present:  S Syms (clerk)</w:t>
      </w:r>
    </w:p>
    <w:p w14:paraId="522128AE" w14:textId="77777777" w:rsidR="002B5689" w:rsidRDefault="002B5689" w:rsidP="002B5689">
      <w:pPr>
        <w:ind w:left="283"/>
        <w:jc w:val="both"/>
        <w:rPr>
          <w:rFonts w:ascii="Calibri" w:hAnsi="Calibri" w:cs="Calibri"/>
          <w:sz w:val="20"/>
          <w:szCs w:val="20"/>
        </w:rPr>
      </w:pPr>
    </w:p>
    <w:p w14:paraId="5D22884E" w14:textId="77777777" w:rsidR="002B5689" w:rsidRDefault="002B5689" w:rsidP="002B568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APOLOGIES</w:t>
      </w:r>
    </w:p>
    <w:p w14:paraId="10D40429" w14:textId="77777777" w:rsidR="002B5689" w:rsidRDefault="002B5689" w:rsidP="002B5689">
      <w:pPr>
        <w:tabs>
          <w:tab w:val="left" w:pos="8219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Apologies were received from J Simpson, J Raine, D Hill, A </w:t>
      </w:r>
      <w:proofErr w:type="spellStart"/>
      <w:r>
        <w:rPr>
          <w:rFonts w:ascii="Calibri" w:hAnsi="Calibri" w:cs="Calibri"/>
          <w:sz w:val="20"/>
          <w:szCs w:val="20"/>
        </w:rPr>
        <w:t>Kilvington</w:t>
      </w:r>
      <w:proofErr w:type="spellEnd"/>
      <w:r>
        <w:rPr>
          <w:rFonts w:ascii="Calibri" w:hAnsi="Calibri" w:cs="Calibri"/>
          <w:sz w:val="20"/>
          <w:szCs w:val="20"/>
        </w:rPr>
        <w:t xml:space="preserve"> and I Hutchinson.</w:t>
      </w:r>
    </w:p>
    <w:p w14:paraId="30B05AFC" w14:textId="77777777" w:rsidR="002B5689" w:rsidRDefault="002B5689" w:rsidP="002B5689">
      <w:pPr>
        <w:tabs>
          <w:tab w:val="left" w:pos="8219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89F30F6" w14:textId="77777777" w:rsidR="002B5689" w:rsidRDefault="002B5689" w:rsidP="002B568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MINUTES</w:t>
      </w:r>
    </w:p>
    <w:p w14:paraId="0E264F25" w14:textId="77777777" w:rsidR="002B5689" w:rsidRDefault="002B5689" w:rsidP="002B5689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minutes of the previous meeting had been circulated and it was agreed that they were a true record.</w:t>
      </w:r>
    </w:p>
    <w:p w14:paraId="6EB708FE" w14:textId="77777777" w:rsidR="002B5689" w:rsidRDefault="002B5689" w:rsidP="002B5689">
      <w:pPr>
        <w:jc w:val="both"/>
        <w:rPr>
          <w:rFonts w:ascii="Calibri" w:hAnsi="Calibri" w:cs="Calibri"/>
          <w:sz w:val="20"/>
          <w:szCs w:val="20"/>
        </w:rPr>
      </w:pPr>
    </w:p>
    <w:p w14:paraId="7EE0EE35" w14:textId="77777777" w:rsidR="002B5689" w:rsidRDefault="002B5689" w:rsidP="002B568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MATTERS ARISING </w:t>
      </w:r>
    </w:p>
    <w:p w14:paraId="161F63DD" w14:textId="77777777" w:rsidR="002B5689" w:rsidRPr="00530B33" w:rsidRDefault="002B5689" w:rsidP="002B5689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20s Plenty – </w:t>
      </w:r>
      <w:r>
        <w:rPr>
          <w:rFonts w:ascii="Calibri" w:hAnsi="Calibri" w:cs="Calibri"/>
          <w:sz w:val="20"/>
          <w:szCs w:val="20"/>
        </w:rPr>
        <w:t>no update but PC to buy enough stickers for one per household.</w:t>
      </w:r>
    </w:p>
    <w:p w14:paraId="4D46CB75" w14:textId="77777777" w:rsidR="002B5689" w:rsidRDefault="002B5689" w:rsidP="002B5689">
      <w:pPr>
        <w:ind w:left="72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Action: Clerk</w:t>
      </w:r>
    </w:p>
    <w:p w14:paraId="2FF82DDB" w14:textId="77777777" w:rsidR="002B5689" w:rsidRDefault="002B5689" w:rsidP="002B5689">
      <w:pPr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0A388A">
        <w:rPr>
          <w:rFonts w:ascii="Calibri" w:hAnsi="Calibri" w:cs="Calibri"/>
          <w:b/>
          <w:sz w:val="20"/>
          <w:szCs w:val="20"/>
        </w:rPr>
        <w:t>Asset of Community Value</w:t>
      </w:r>
      <w:r w:rsidRPr="000A388A">
        <w:rPr>
          <w:rFonts w:ascii="Calibri" w:hAnsi="Calibri" w:cs="Calibri"/>
          <w:bCs/>
          <w:sz w:val="20"/>
          <w:szCs w:val="20"/>
        </w:rPr>
        <w:t xml:space="preserve"> – </w:t>
      </w:r>
      <w:r>
        <w:rPr>
          <w:rFonts w:ascii="Calibri" w:hAnsi="Calibri" w:cs="Calibri"/>
          <w:bCs/>
          <w:sz w:val="20"/>
          <w:szCs w:val="20"/>
        </w:rPr>
        <w:t>completed and finalised</w:t>
      </w:r>
      <w:r w:rsidRPr="000A388A">
        <w:rPr>
          <w:rFonts w:ascii="Calibri" w:hAnsi="Calibri" w:cs="Calibri"/>
          <w:bCs/>
          <w:sz w:val="20"/>
          <w:szCs w:val="20"/>
        </w:rPr>
        <w:t>.</w:t>
      </w:r>
    </w:p>
    <w:p w14:paraId="5F04090B" w14:textId="12EAE420" w:rsidR="002B5689" w:rsidRDefault="002B5689" w:rsidP="002B5689">
      <w:pPr>
        <w:ind w:left="7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Gates on The Stray </w:t>
      </w:r>
      <w:r>
        <w:rPr>
          <w:rFonts w:ascii="Calibri" w:hAnsi="Calibri" w:cs="Calibri"/>
          <w:bCs/>
          <w:sz w:val="20"/>
          <w:szCs w:val="20"/>
        </w:rPr>
        <w:t xml:space="preserve">– </w:t>
      </w:r>
      <w:r w:rsidR="00CF4A03">
        <w:rPr>
          <w:rFonts w:ascii="Calibri" w:hAnsi="Calibri" w:cs="Calibri"/>
          <w:bCs/>
          <w:sz w:val="20"/>
          <w:szCs w:val="20"/>
        </w:rPr>
        <w:t>AK to update</w:t>
      </w:r>
      <w:r>
        <w:rPr>
          <w:rFonts w:ascii="Calibri" w:hAnsi="Calibri" w:cs="Calibri"/>
          <w:bCs/>
          <w:sz w:val="20"/>
          <w:szCs w:val="20"/>
        </w:rPr>
        <w:t xml:space="preserve"> at next meeting.</w:t>
      </w:r>
    </w:p>
    <w:p w14:paraId="38DBC6B6" w14:textId="77777777" w:rsidR="002B5689" w:rsidRDefault="002B5689" w:rsidP="002B5689">
      <w:pPr>
        <w:ind w:left="7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Church Lane bridleway sign </w:t>
      </w:r>
      <w:r>
        <w:rPr>
          <w:rFonts w:ascii="Calibri" w:hAnsi="Calibri" w:cs="Calibri"/>
          <w:bCs/>
          <w:sz w:val="20"/>
          <w:szCs w:val="20"/>
        </w:rPr>
        <w:t>– Dave Simpson has offered to get it upright again. JH will get a metal spike to go in the ground.</w:t>
      </w:r>
    </w:p>
    <w:p w14:paraId="6262F42E" w14:textId="77777777" w:rsidR="002B5689" w:rsidRDefault="002B5689" w:rsidP="002B5689">
      <w:pPr>
        <w:ind w:left="72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Action: JH, JS</w:t>
      </w:r>
    </w:p>
    <w:p w14:paraId="093E6E2B" w14:textId="0A82D42E" w:rsidR="002B5689" w:rsidRDefault="002B5689" w:rsidP="002B5689">
      <w:pPr>
        <w:ind w:left="7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Trees at the Old Rectory – </w:t>
      </w:r>
      <w:r>
        <w:rPr>
          <w:rFonts w:ascii="Calibri" w:hAnsi="Calibri" w:cs="Calibri"/>
          <w:bCs/>
          <w:sz w:val="20"/>
          <w:szCs w:val="20"/>
        </w:rPr>
        <w:t xml:space="preserve">JH has done some research and found no TPOs in </w:t>
      </w:r>
      <w:proofErr w:type="spellStart"/>
      <w:r>
        <w:rPr>
          <w:rFonts w:ascii="Calibri" w:hAnsi="Calibri" w:cs="Calibri"/>
          <w:bCs/>
          <w:sz w:val="20"/>
          <w:szCs w:val="20"/>
        </w:rPr>
        <w:t>Burythorpe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or </w:t>
      </w:r>
      <w:proofErr w:type="spellStart"/>
      <w:r>
        <w:rPr>
          <w:rFonts w:ascii="Calibri" w:hAnsi="Calibri" w:cs="Calibri"/>
          <w:bCs/>
          <w:sz w:val="20"/>
          <w:szCs w:val="20"/>
        </w:rPr>
        <w:t>Kennythorpe</w:t>
      </w:r>
      <w:proofErr w:type="spellEnd"/>
      <w:r>
        <w:rPr>
          <w:rFonts w:ascii="Calibri" w:hAnsi="Calibri" w:cs="Calibri"/>
          <w:bCs/>
          <w:sz w:val="20"/>
          <w:szCs w:val="20"/>
        </w:rPr>
        <w:t>, so these old trees aren’t protected.</w:t>
      </w:r>
      <w:r>
        <w:rPr>
          <w:rFonts w:ascii="Calibri" w:hAnsi="Calibri" w:cs="Calibri"/>
          <w:bCs/>
          <w:sz w:val="20"/>
          <w:szCs w:val="20"/>
        </w:rPr>
        <w:t xml:space="preserve"> A felling licence would need to be granted, if they were to be chopped down. All to keep a weather eye on them when passing.</w:t>
      </w:r>
    </w:p>
    <w:p w14:paraId="58129957" w14:textId="30AECE45" w:rsidR="002B5689" w:rsidRPr="00032C41" w:rsidRDefault="002B5689" w:rsidP="002B5689">
      <w:pPr>
        <w:ind w:left="720"/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Action: all</w:t>
      </w:r>
    </w:p>
    <w:p w14:paraId="3B1518DA" w14:textId="77777777" w:rsidR="002B5689" w:rsidRDefault="002B5689" w:rsidP="002B5689">
      <w:pPr>
        <w:ind w:left="72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36723A2" w14:textId="6F14608D" w:rsidR="002B5689" w:rsidRPr="002B5689" w:rsidRDefault="002B5689" w:rsidP="002B56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HOLES ON EDGE OF ROAD ON SOUTH SIDE OF WOODYARD CORNER (KENNYTHORPE)</w:t>
      </w:r>
    </w:p>
    <w:p w14:paraId="7BC90684" w14:textId="70008BA3" w:rsidR="002B5689" w:rsidRPr="002B5689" w:rsidRDefault="002B5689" w:rsidP="002B5689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has been noticed how deep the holes are, with potential to cause damage to vehicles and cyclists. Potholes at the side of the road through </w:t>
      </w:r>
      <w:proofErr w:type="spellStart"/>
      <w:r>
        <w:rPr>
          <w:rFonts w:ascii="Calibri" w:hAnsi="Calibri" w:cs="Calibri"/>
        </w:rPr>
        <w:t>Thornthorpe</w:t>
      </w:r>
      <w:proofErr w:type="spellEnd"/>
      <w:r>
        <w:rPr>
          <w:rFonts w:ascii="Calibri" w:hAnsi="Calibri" w:cs="Calibri"/>
        </w:rPr>
        <w:t xml:space="preserve"> near </w:t>
      </w:r>
      <w:proofErr w:type="spellStart"/>
      <w:r>
        <w:rPr>
          <w:rFonts w:ascii="Calibri" w:hAnsi="Calibri" w:cs="Calibri"/>
        </w:rPr>
        <w:t>Clarksons</w:t>
      </w:r>
      <w:proofErr w:type="spellEnd"/>
      <w:r>
        <w:rPr>
          <w:rFonts w:ascii="Calibri" w:hAnsi="Calibri" w:cs="Calibri"/>
        </w:rPr>
        <w:t xml:space="preserve">’ were also mentioned. Clerk to report </w:t>
      </w:r>
      <w:r w:rsidR="00AF7A52">
        <w:rPr>
          <w:rFonts w:ascii="Calibri" w:hAnsi="Calibri" w:cs="Calibri"/>
        </w:rPr>
        <w:t xml:space="preserve">all </w:t>
      </w:r>
      <w:r>
        <w:rPr>
          <w:rFonts w:ascii="Calibri" w:hAnsi="Calibri" w:cs="Calibri"/>
        </w:rPr>
        <w:t>to Highways.</w:t>
      </w:r>
    </w:p>
    <w:p w14:paraId="196BE502" w14:textId="77777777" w:rsidR="002B5689" w:rsidRDefault="002B5689" w:rsidP="002B5689">
      <w:pPr>
        <w:pStyle w:val="ListParagraph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Action: Clerk</w:t>
      </w:r>
    </w:p>
    <w:p w14:paraId="272CFDD3" w14:textId="07106E43" w:rsidR="002B5689" w:rsidRDefault="002B5689" w:rsidP="002B568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BOGGY FOOTPATH BETWEEN HERMITAGE AND BIRDSALL</w:t>
      </w:r>
    </w:p>
    <w:p w14:paraId="1C62C1E8" w14:textId="169279FA" w:rsidR="002B5689" w:rsidRPr="002B5689" w:rsidRDefault="00CF4A03" w:rsidP="002B5689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footpath is almost impassable through the gateway between Websters’ field and Birdsall estate. It has been trampled by cattle and the </w:t>
      </w:r>
      <w:proofErr w:type="gramStart"/>
      <w:r>
        <w:rPr>
          <w:rFonts w:ascii="Calibri" w:hAnsi="Calibri" w:cs="Calibri"/>
        </w:rPr>
        <w:t>hunt, and</w:t>
      </w:r>
      <w:proofErr w:type="gramEnd"/>
      <w:r>
        <w:rPr>
          <w:rFonts w:ascii="Calibri" w:hAnsi="Calibri" w:cs="Calibri"/>
        </w:rPr>
        <w:t xml:space="preserve"> is constantly wet. It could do with a board walk or something similar; IC to find out whose responsibility this is. Landowner? Council? Hunt? etc</w:t>
      </w:r>
    </w:p>
    <w:p w14:paraId="2A75790E" w14:textId="413333F9" w:rsidR="002B5689" w:rsidRPr="00F0369E" w:rsidRDefault="002B5689" w:rsidP="002B5689">
      <w:pPr>
        <w:pStyle w:val="ListParagraph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Action: </w:t>
      </w:r>
      <w:r w:rsidR="00CF4A03">
        <w:rPr>
          <w:rFonts w:ascii="Calibri" w:hAnsi="Calibri" w:cs="Calibri"/>
          <w:b/>
          <w:bCs/>
        </w:rPr>
        <w:t>IC</w:t>
      </w:r>
    </w:p>
    <w:p w14:paraId="77B1D9C3" w14:textId="77777777" w:rsidR="002B5689" w:rsidRPr="00D94235" w:rsidRDefault="002B5689" w:rsidP="002B5689">
      <w:pPr>
        <w:pStyle w:val="ListParagraph"/>
        <w:rPr>
          <w:rFonts w:ascii="Calibri" w:hAnsi="Calibri" w:cs="Calibri"/>
        </w:rPr>
      </w:pPr>
    </w:p>
    <w:p w14:paraId="7CFBF935" w14:textId="77777777" w:rsidR="002B5689" w:rsidRPr="0073417A" w:rsidRDefault="002B5689" w:rsidP="002B5689">
      <w:pPr>
        <w:numPr>
          <w:ilvl w:val="0"/>
          <w:numId w:val="1"/>
        </w:numPr>
        <w:ind w:left="68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CHEQUES AUTHORISED</w:t>
      </w:r>
    </w:p>
    <w:p w14:paraId="699471B1" w14:textId="6D0D90C0" w:rsidR="002B5689" w:rsidRDefault="00CF4A03" w:rsidP="002B5689">
      <w:pPr>
        <w:ind w:left="680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Autela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payroll: £53.28 (550)</w:t>
      </w:r>
    </w:p>
    <w:p w14:paraId="3C7704DF" w14:textId="0717901B" w:rsidR="00CF4A03" w:rsidRPr="0073417A" w:rsidRDefault="00CF4A03" w:rsidP="002B5689">
      <w:pPr>
        <w:ind w:left="680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Burythorpe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VCC: Church Hall car park rent and insurance 2021/22 and 2022/23 (£147.43 x2); Church Hall rent Sept 21 to Jan 23 (£12 x 8); total </w:t>
      </w:r>
      <w:proofErr w:type="gramStart"/>
      <w:r>
        <w:rPr>
          <w:rFonts w:ascii="Calibri" w:hAnsi="Calibri" w:cs="Calibri"/>
          <w:bCs/>
          <w:sz w:val="20"/>
          <w:szCs w:val="20"/>
        </w:rPr>
        <w:t>£390.86</w:t>
      </w:r>
      <w:proofErr w:type="gramEnd"/>
    </w:p>
    <w:p w14:paraId="7EDA94D9" w14:textId="77777777" w:rsidR="002B5689" w:rsidRDefault="002B5689" w:rsidP="002B5689">
      <w:pPr>
        <w:pStyle w:val="ListParagraph"/>
        <w:tabs>
          <w:tab w:val="left" w:pos="284"/>
          <w:tab w:val="left" w:pos="1843"/>
          <w:tab w:val="left" w:pos="2835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28D4B36" w14:textId="77777777" w:rsidR="002B5689" w:rsidRDefault="002B5689" w:rsidP="002B568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PLANNING APPLICATIONS</w:t>
      </w:r>
    </w:p>
    <w:p w14:paraId="218B0C31" w14:textId="77777777" w:rsidR="002B5689" w:rsidRDefault="002B5689" w:rsidP="002B5689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None</w:t>
      </w:r>
    </w:p>
    <w:p w14:paraId="6E5F88C4" w14:textId="77777777" w:rsidR="002B5689" w:rsidRDefault="002B5689" w:rsidP="002B568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620EC6A8" w14:textId="77777777" w:rsidR="002B5689" w:rsidRDefault="002B5689" w:rsidP="002B568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AOB</w:t>
      </w:r>
    </w:p>
    <w:p w14:paraId="52FEC889" w14:textId="77777777" w:rsidR="00CF4A03" w:rsidRDefault="00CF4A03" w:rsidP="00CF4A03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Stray could do with some yellow arrows to guide walkers. IC and Clerk to locate best spots.</w:t>
      </w:r>
    </w:p>
    <w:p w14:paraId="2415FB05" w14:textId="77777777" w:rsidR="00CF4A03" w:rsidRDefault="00CF4A03" w:rsidP="00CF4A03">
      <w:pPr>
        <w:pStyle w:val="ListParagraph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Action: IC and Clerk</w:t>
      </w:r>
    </w:p>
    <w:p w14:paraId="5443A87E" w14:textId="0893280E" w:rsidR="002B5689" w:rsidRDefault="00CF4A03" w:rsidP="00CF4A03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Coronation – it was agreed that something like a street party would be fun</w:t>
      </w:r>
      <w:r w:rsidR="002B5689" w:rsidRPr="00CF4A03">
        <w:rPr>
          <w:rFonts w:ascii="Calibri" w:hAnsi="Calibri" w:cs="Calibri"/>
          <w:bCs/>
        </w:rPr>
        <w:t>.</w:t>
      </w:r>
      <w:r w:rsidR="00AF7A52">
        <w:rPr>
          <w:rFonts w:ascii="Calibri" w:hAnsi="Calibri" w:cs="Calibri"/>
          <w:bCs/>
        </w:rPr>
        <w:t xml:space="preserve"> Clerk to contact Sports Club to see if a joint effort could be made.</w:t>
      </w:r>
    </w:p>
    <w:p w14:paraId="10746400" w14:textId="101A4EA1" w:rsidR="00AF7A52" w:rsidRPr="00AF7A52" w:rsidRDefault="00AF7A52" w:rsidP="00AF7A52">
      <w:pPr>
        <w:pStyle w:val="ListParagraph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Action: Clerk</w:t>
      </w:r>
    </w:p>
    <w:p w14:paraId="42A3D91E" w14:textId="77777777" w:rsidR="002B5689" w:rsidRDefault="002B5689" w:rsidP="002B5689">
      <w:pPr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14:paraId="22CD2A98" w14:textId="77777777" w:rsidR="002B5689" w:rsidRDefault="002B5689" w:rsidP="002B568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DATE OF NEXT MEETING</w:t>
      </w:r>
    </w:p>
    <w:p w14:paraId="33E7C2C4" w14:textId="107147E5" w:rsidR="002B5689" w:rsidRDefault="002B5689" w:rsidP="002B5689">
      <w:pPr>
        <w:tabs>
          <w:tab w:val="left" w:pos="284"/>
          <w:tab w:val="left" w:pos="1843"/>
          <w:tab w:val="left" w:pos="2835"/>
          <w:tab w:val="left" w:pos="4650"/>
        </w:tabs>
        <w:ind w:left="6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The meeting was closed at 8.</w:t>
      </w:r>
      <w:r w:rsidR="00AF7A52">
        <w:rPr>
          <w:rFonts w:ascii="Calibri" w:hAnsi="Calibri" w:cs="Calibri"/>
          <w:sz w:val="20"/>
          <w:szCs w:val="20"/>
        </w:rPr>
        <w:t>00</w:t>
      </w:r>
      <w:r>
        <w:rPr>
          <w:rFonts w:ascii="Calibri" w:hAnsi="Calibri" w:cs="Calibri"/>
          <w:sz w:val="20"/>
          <w:szCs w:val="20"/>
        </w:rPr>
        <w:t xml:space="preserve">pm. Next meeting on Tuesday </w:t>
      </w:r>
      <w:r w:rsidR="00AF7A52">
        <w:rPr>
          <w:rFonts w:ascii="Calibri" w:hAnsi="Calibri" w:cs="Calibri"/>
          <w:sz w:val="20"/>
          <w:szCs w:val="20"/>
        </w:rPr>
        <w:t>16 May</w:t>
      </w:r>
      <w:r>
        <w:rPr>
          <w:rFonts w:ascii="Calibri" w:hAnsi="Calibri" w:cs="Calibri"/>
          <w:sz w:val="20"/>
          <w:szCs w:val="20"/>
        </w:rPr>
        <w:t xml:space="preserve"> 2023. </w:t>
      </w:r>
    </w:p>
    <w:p w14:paraId="5D279FDC" w14:textId="77777777" w:rsidR="002B5689" w:rsidRPr="00EA7A91" w:rsidRDefault="002B5689" w:rsidP="002B5689"/>
    <w:p w14:paraId="542C9FC6" w14:textId="77777777" w:rsidR="002B5689" w:rsidRDefault="002B5689" w:rsidP="002B5689"/>
    <w:p w14:paraId="4EFA5B80" w14:textId="77777777" w:rsidR="002B5689" w:rsidRDefault="002B5689" w:rsidP="002B5689"/>
    <w:p w14:paraId="5ACE6EB7" w14:textId="77777777" w:rsidR="00121F9F" w:rsidRDefault="00121F9F"/>
    <w:sectPr w:rsidR="0012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D6D"/>
    <w:multiLevelType w:val="hybridMultilevel"/>
    <w:tmpl w:val="460805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191F23"/>
    <w:multiLevelType w:val="hybridMultilevel"/>
    <w:tmpl w:val="77D25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D592B"/>
    <w:multiLevelType w:val="hybridMultilevel"/>
    <w:tmpl w:val="6D5C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D0AE5"/>
    <w:multiLevelType w:val="hybridMultilevel"/>
    <w:tmpl w:val="6D4EA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27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975845">
    <w:abstractNumId w:val="1"/>
  </w:num>
  <w:num w:numId="3" w16cid:durableId="1611549169">
    <w:abstractNumId w:val="3"/>
  </w:num>
  <w:num w:numId="4" w16cid:durableId="1454249158">
    <w:abstractNumId w:val="0"/>
  </w:num>
  <w:num w:numId="5" w16cid:durableId="51846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9"/>
    <w:rsid w:val="00121F9F"/>
    <w:rsid w:val="002B5689"/>
    <w:rsid w:val="00AF7A52"/>
    <w:rsid w:val="00C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0DCC"/>
  <w15:chartTrackingRefBased/>
  <w15:docId w15:val="{F0E89269-096B-420A-AD46-03906D6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8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Syms</dc:creator>
  <cp:keywords/>
  <dc:description/>
  <cp:lastModifiedBy>Saskia Syms</cp:lastModifiedBy>
  <cp:revision>1</cp:revision>
  <dcterms:created xsi:type="dcterms:W3CDTF">2023-03-21T21:39:00Z</dcterms:created>
  <dcterms:modified xsi:type="dcterms:W3CDTF">2023-03-21T22:03:00Z</dcterms:modified>
</cp:coreProperties>
</file>